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7E19" w14:textId="4C44DC7F" w:rsidR="00A30BF4" w:rsidRPr="003365F7" w:rsidRDefault="00432B67" w:rsidP="003365F7">
      <w:pPr>
        <w:jc w:val="center"/>
        <w:rPr>
          <w:b/>
        </w:rPr>
      </w:pPr>
      <w:r w:rsidRPr="003365F7">
        <w:rPr>
          <w:b/>
        </w:rPr>
        <w:t xml:space="preserve">Campus Council </w:t>
      </w:r>
      <w:r w:rsidR="00340426">
        <w:rPr>
          <w:b/>
        </w:rPr>
        <w:t>April</w:t>
      </w:r>
      <w:r w:rsidRPr="003365F7">
        <w:rPr>
          <w:b/>
        </w:rPr>
        <w:t xml:space="preserve"> </w:t>
      </w:r>
      <w:r w:rsidR="00340426">
        <w:rPr>
          <w:b/>
        </w:rPr>
        <w:t>7</w:t>
      </w:r>
      <w:r w:rsidRPr="003365F7">
        <w:rPr>
          <w:b/>
        </w:rPr>
        <w:t>.</w:t>
      </w:r>
      <w:r w:rsidR="00941E91">
        <w:rPr>
          <w:b/>
        </w:rPr>
        <w:t>2021</w:t>
      </w:r>
      <w:r w:rsidRPr="003365F7">
        <w:rPr>
          <w:b/>
        </w:rPr>
        <w:t xml:space="preserve"> 1:</w:t>
      </w:r>
      <w:r w:rsidR="00340426">
        <w:rPr>
          <w:b/>
        </w:rPr>
        <w:t>0</w:t>
      </w:r>
      <w:r w:rsidRPr="003365F7">
        <w:rPr>
          <w:b/>
        </w:rPr>
        <w:t>0pm</w:t>
      </w:r>
    </w:p>
    <w:p w14:paraId="1A563770" w14:textId="0C5A42A6" w:rsidR="00432B67" w:rsidRPr="003365F7" w:rsidRDefault="00340426" w:rsidP="003365F7">
      <w:pPr>
        <w:jc w:val="center"/>
        <w:rPr>
          <w:b/>
        </w:rPr>
      </w:pPr>
      <w:r>
        <w:rPr>
          <w:b/>
        </w:rPr>
        <w:t>Zoom</w:t>
      </w:r>
    </w:p>
    <w:p w14:paraId="7899798F" w14:textId="77777777" w:rsidR="00432B67" w:rsidRPr="003365F7" w:rsidRDefault="00432B67">
      <w:pPr>
        <w:rPr>
          <w:b/>
        </w:rPr>
      </w:pPr>
      <w:r w:rsidRPr="003365F7">
        <w:rPr>
          <w:b/>
        </w:rPr>
        <w:t>Agenda</w:t>
      </w:r>
    </w:p>
    <w:p w14:paraId="6A26701E" w14:textId="77777777" w:rsidR="00340426" w:rsidRPr="00480164" w:rsidRDefault="00340426" w:rsidP="00340426">
      <w:pPr>
        <w:pStyle w:val="ListParagraph"/>
        <w:numPr>
          <w:ilvl w:val="0"/>
          <w:numId w:val="2"/>
        </w:numPr>
        <w:spacing w:line="240" w:lineRule="auto"/>
        <w:rPr>
          <w:rFonts w:ascii="Times New Roman" w:hAnsi="Times New Roman" w:cs="Times New Roman"/>
        </w:rPr>
      </w:pPr>
      <w:r w:rsidRPr="00480164">
        <w:rPr>
          <w:rFonts w:ascii="Times New Roman" w:hAnsi="Times New Roman" w:cs="Times New Roman"/>
        </w:rPr>
        <w:t xml:space="preserve">Call to Order </w:t>
      </w:r>
    </w:p>
    <w:p w14:paraId="5FA81E77" w14:textId="77777777" w:rsidR="00340426" w:rsidRPr="00480164" w:rsidRDefault="00340426" w:rsidP="00340426">
      <w:pPr>
        <w:pStyle w:val="ListParagraph"/>
        <w:numPr>
          <w:ilvl w:val="0"/>
          <w:numId w:val="2"/>
        </w:numPr>
        <w:spacing w:line="240" w:lineRule="auto"/>
        <w:rPr>
          <w:rFonts w:ascii="Times New Roman" w:hAnsi="Times New Roman" w:cs="Times New Roman"/>
        </w:rPr>
      </w:pPr>
      <w:r w:rsidRPr="00480164">
        <w:rPr>
          <w:rFonts w:ascii="Times New Roman" w:hAnsi="Times New Roman" w:cs="Times New Roman"/>
        </w:rPr>
        <w:t>Reports from Senate Chairs (are there any matters that are being discussed and debated on that affects the entire campus?)</w:t>
      </w:r>
    </w:p>
    <w:p w14:paraId="4FA5A6D4" w14:textId="77777777" w:rsidR="00340426" w:rsidRPr="00480164" w:rsidRDefault="00340426" w:rsidP="00340426">
      <w:pPr>
        <w:pStyle w:val="ListParagraph"/>
        <w:numPr>
          <w:ilvl w:val="0"/>
          <w:numId w:val="2"/>
        </w:numPr>
        <w:spacing w:line="240" w:lineRule="auto"/>
        <w:rPr>
          <w:rFonts w:ascii="Times New Roman" w:hAnsi="Times New Roman" w:cs="Times New Roman"/>
        </w:rPr>
      </w:pPr>
      <w:r w:rsidRPr="00480164">
        <w:rPr>
          <w:rFonts w:ascii="Times New Roman" w:hAnsi="Times New Roman" w:cs="Times New Roman"/>
        </w:rPr>
        <w:t xml:space="preserve">Student Success Center – </w:t>
      </w:r>
      <w:r>
        <w:rPr>
          <w:rFonts w:ascii="Times New Roman" w:hAnsi="Times New Roman" w:cs="Times New Roman"/>
        </w:rPr>
        <w:t xml:space="preserve">Associate Vice Provost </w:t>
      </w:r>
      <w:r w:rsidRPr="00480164">
        <w:rPr>
          <w:rFonts w:ascii="Times New Roman" w:hAnsi="Times New Roman" w:cs="Times New Roman"/>
        </w:rPr>
        <w:t xml:space="preserve">Trevor Francis, </w:t>
      </w:r>
      <w:r w:rsidRPr="00480164">
        <w:rPr>
          <w:rFonts w:ascii="Times New Roman" w:eastAsia="Times New Roman" w:hAnsi="Times New Roman" w:cs="Times New Roman"/>
          <w:color w:val="222222"/>
          <w:shd w:val="clear" w:color="auto" w:fill="FFFFFF"/>
        </w:rPr>
        <w:t>Danielle Dunn</w:t>
      </w:r>
      <w:r>
        <w:rPr>
          <w:rFonts w:ascii="Times New Roman" w:eastAsia="Times New Roman" w:hAnsi="Times New Roman" w:cs="Times New Roman"/>
          <w:color w:val="222222"/>
          <w:shd w:val="clear" w:color="auto" w:fill="FFFFFF"/>
        </w:rPr>
        <w:t xml:space="preserve">, </w:t>
      </w:r>
      <w:r w:rsidRPr="00480164">
        <w:rPr>
          <w:rFonts w:ascii="Times New Roman" w:eastAsia="Times New Roman" w:hAnsi="Times New Roman" w:cs="Times New Roman"/>
          <w:color w:val="222222"/>
          <w:shd w:val="clear" w:color="auto" w:fill="FFFFFF"/>
        </w:rPr>
        <w:t>and Ana Ayala Barker </w:t>
      </w:r>
    </w:p>
    <w:p w14:paraId="20FDE690" w14:textId="77777777" w:rsidR="00340426" w:rsidRPr="00480164" w:rsidRDefault="00340426" w:rsidP="00340426">
      <w:pPr>
        <w:pStyle w:val="ListParagraph"/>
        <w:numPr>
          <w:ilvl w:val="1"/>
          <w:numId w:val="2"/>
        </w:numPr>
        <w:spacing w:line="240" w:lineRule="auto"/>
        <w:rPr>
          <w:rFonts w:ascii="Times New Roman" w:hAnsi="Times New Roman" w:cs="Times New Roman"/>
        </w:rPr>
      </w:pPr>
      <w:r w:rsidRPr="00480164">
        <w:rPr>
          <w:rFonts w:ascii="Times New Roman" w:hAnsi="Times New Roman" w:cs="Times New Roman"/>
        </w:rPr>
        <w:t>Structure – Welcome desk</w:t>
      </w:r>
    </w:p>
    <w:p w14:paraId="4782EA18" w14:textId="77777777" w:rsidR="00340426" w:rsidRPr="00480164" w:rsidRDefault="00340426" w:rsidP="00340426">
      <w:pPr>
        <w:pStyle w:val="ListParagraph"/>
        <w:numPr>
          <w:ilvl w:val="1"/>
          <w:numId w:val="2"/>
        </w:numPr>
        <w:spacing w:line="240" w:lineRule="auto"/>
        <w:rPr>
          <w:rFonts w:ascii="Times New Roman" w:hAnsi="Times New Roman" w:cs="Times New Roman"/>
        </w:rPr>
      </w:pPr>
      <w:r w:rsidRPr="00480164">
        <w:rPr>
          <w:rFonts w:ascii="Times New Roman" w:hAnsi="Times New Roman" w:cs="Times New Roman"/>
        </w:rPr>
        <w:t>Early alert system and referral process</w:t>
      </w:r>
    </w:p>
    <w:p w14:paraId="045B7503" w14:textId="77777777" w:rsidR="00340426" w:rsidRPr="00480164" w:rsidRDefault="00340426" w:rsidP="00340426">
      <w:pPr>
        <w:pStyle w:val="ListParagraph"/>
        <w:numPr>
          <w:ilvl w:val="1"/>
          <w:numId w:val="2"/>
        </w:numPr>
        <w:spacing w:line="240" w:lineRule="auto"/>
        <w:rPr>
          <w:rFonts w:ascii="Times New Roman" w:hAnsi="Times New Roman" w:cs="Times New Roman"/>
        </w:rPr>
      </w:pPr>
      <w:r w:rsidRPr="00480164">
        <w:rPr>
          <w:rFonts w:ascii="Times New Roman" w:hAnsi="Times New Roman" w:cs="Times New Roman"/>
        </w:rPr>
        <w:t>Following up with at-risk students</w:t>
      </w:r>
    </w:p>
    <w:p w14:paraId="43A4A2D8" w14:textId="77777777" w:rsidR="00340426" w:rsidRDefault="00340426" w:rsidP="00340426">
      <w:pPr>
        <w:pStyle w:val="ListParagraph"/>
        <w:numPr>
          <w:ilvl w:val="0"/>
          <w:numId w:val="2"/>
        </w:numPr>
        <w:spacing w:line="240" w:lineRule="auto"/>
        <w:rPr>
          <w:rFonts w:ascii="Times New Roman" w:hAnsi="Times New Roman" w:cs="Times New Roman"/>
        </w:rPr>
      </w:pPr>
      <w:r w:rsidRPr="00480164">
        <w:rPr>
          <w:rFonts w:ascii="Times New Roman" w:hAnsi="Times New Roman" w:cs="Times New Roman"/>
        </w:rPr>
        <w:t>Open Forum</w:t>
      </w:r>
      <w:r>
        <w:rPr>
          <w:rFonts w:ascii="Times New Roman" w:hAnsi="Times New Roman" w:cs="Times New Roman"/>
        </w:rPr>
        <w:t xml:space="preserve"> on Workday Issues</w:t>
      </w:r>
    </w:p>
    <w:p w14:paraId="1E081F7F" w14:textId="77777777" w:rsidR="00340426" w:rsidRDefault="00340426" w:rsidP="00340426">
      <w:pPr>
        <w:pStyle w:val="ListParagraph"/>
        <w:numPr>
          <w:ilvl w:val="0"/>
          <w:numId w:val="2"/>
        </w:numPr>
        <w:spacing w:line="240" w:lineRule="auto"/>
        <w:rPr>
          <w:rFonts w:ascii="Times New Roman" w:hAnsi="Times New Roman" w:cs="Times New Roman"/>
        </w:rPr>
      </w:pPr>
      <w:r>
        <w:rPr>
          <w:rFonts w:ascii="Times New Roman" w:hAnsi="Times New Roman" w:cs="Times New Roman"/>
        </w:rPr>
        <w:t>Dean Margaret McCabe</w:t>
      </w:r>
    </w:p>
    <w:p w14:paraId="38AD1B9C" w14:textId="77777777" w:rsidR="00340426" w:rsidRDefault="00340426" w:rsidP="00340426">
      <w:pPr>
        <w:pStyle w:val="ListParagraph"/>
        <w:numPr>
          <w:ilvl w:val="1"/>
          <w:numId w:val="2"/>
        </w:numPr>
        <w:spacing w:line="240" w:lineRule="auto"/>
        <w:rPr>
          <w:rFonts w:ascii="Times New Roman" w:hAnsi="Times New Roman" w:cs="Times New Roman"/>
        </w:rPr>
      </w:pPr>
      <w:r>
        <w:rPr>
          <w:rFonts w:ascii="Times New Roman" w:hAnsi="Times New Roman" w:cs="Times New Roman"/>
        </w:rPr>
        <w:t>Issues your department/area are experiencing?</w:t>
      </w:r>
    </w:p>
    <w:p w14:paraId="64090CA8" w14:textId="77777777" w:rsidR="00340426" w:rsidRPr="00480164" w:rsidRDefault="00340426" w:rsidP="00340426">
      <w:pPr>
        <w:pStyle w:val="ListParagraph"/>
        <w:numPr>
          <w:ilvl w:val="1"/>
          <w:numId w:val="2"/>
        </w:numPr>
        <w:spacing w:line="240" w:lineRule="auto"/>
        <w:rPr>
          <w:rFonts w:ascii="Times New Roman" w:hAnsi="Times New Roman" w:cs="Times New Roman"/>
        </w:rPr>
      </w:pPr>
      <w:r>
        <w:rPr>
          <w:rFonts w:ascii="Times New Roman" w:hAnsi="Times New Roman" w:cs="Times New Roman"/>
        </w:rPr>
        <w:t>University plans to address these issues.</w:t>
      </w:r>
    </w:p>
    <w:p w14:paraId="4A3772D4" w14:textId="77777777" w:rsidR="00340426" w:rsidRDefault="00340426" w:rsidP="00340426">
      <w:pPr>
        <w:pStyle w:val="ListParagraph"/>
        <w:numPr>
          <w:ilvl w:val="0"/>
          <w:numId w:val="2"/>
        </w:numPr>
        <w:spacing w:line="240" w:lineRule="auto"/>
        <w:rPr>
          <w:rFonts w:ascii="Times New Roman" w:hAnsi="Times New Roman" w:cs="Times New Roman"/>
        </w:rPr>
      </w:pPr>
      <w:r>
        <w:rPr>
          <w:rFonts w:ascii="Times New Roman" w:hAnsi="Times New Roman" w:cs="Times New Roman"/>
        </w:rPr>
        <w:t>Campus Council Chair (July 2022-June 2021)</w:t>
      </w:r>
    </w:p>
    <w:p w14:paraId="4C3D1B23" w14:textId="77777777" w:rsidR="00340426" w:rsidRDefault="00340426" w:rsidP="00340426">
      <w:pPr>
        <w:pStyle w:val="ListParagraph"/>
        <w:numPr>
          <w:ilvl w:val="1"/>
          <w:numId w:val="2"/>
        </w:numPr>
        <w:spacing w:line="240" w:lineRule="auto"/>
        <w:rPr>
          <w:rFonts w:ascii="Times New Roman" w:hAnsi="Times New Roman" w:cs="Times New Roman"/>
        </w:rPr>
      </w:pPr>
      <w:r>
        <w:rPr>
          <w:rFonts w:ascii="Times New Roman" w:hAnsi="Times New Roman" w:cs="Times New Roman"/>
        </w:rPr>
        <w:t xml:space="preserve">Nomination </w:t>
      </w:r>
    </w:p>
    <w:p w14:paraId="5F46EBAC" w14:textId="77777777" w:rsidR="00340426" w:rsidRPr="000E08DA" w:rsidRDefault="00340426" w:rsidP="00340426">
      <w:pPr>
        <w:pStyle w:val="ListParagraph"/>
        <w:numPr>
          <w:ilvl w:val="1"/>
          <w:numId w:val="2"/>
        </w:numPr>
        <w:spacing w:line="240" w:lineRule="auto"/>
        <w:rPr>
          <w:rFonts w:ascii="Times New Roman" w:hAnsi="Times New Roman" w:cs="Times New Roman"/>
        </w:rPr>
      </w:pPr>
      <w:r>
        <w:rPr>
          <w:rFonts w:ascii="Times New Roman" w:hAnsi="Times New Roman" w:cs="Times New Roman"/>
        </w:rPr>
        <w:t>Vote</w:t>
      </w:r>
    </w:p>
    <w:p w14:paraId="202E0B3D" w14:textId="77777777" w:rsidR="00432B67" w:rsidRDefault="00432B67" w:rsidP="00432B67"/>
    <w:p w14:paraId="2171DDC2" w14:textId="651B3C76" w:rsidR="00432B67" w:rsidRDefault="00432B67" w:rsidP="00432B67">
      <w:r w:rsidRPr="00114EA1">
        <w:rPr>
          <w:b/>
        </w:rPr>
        <w:t>Attending:</w:t>
      </w:r>
      <w:r>
        <w:t xml:space="preserve"> Karen Sebold, Denise Bignar, Aaron Abbott, </w:t>
      </w:r>
      <w:r w:rsidR="00751316">
        <w:t>Trish Watkins, Stephen Ritterbush, Ana Barker, Danielle Dunn, Mary Savin</w:t>
      </w:r>
      <w:r w:rsidR="0052430C">
        <w:t>, Margaret McCabe</w:t>
      </w:r>
    </w:p>
    <w:p w14:paraId="2855109A" w14:textId="3F3933FF" w:rsidR="00114EA1" w:rsidRDefault="00114EA1" w:rsidP="00432B67">
      <w:r>
        <w:t xml:space="preserve">Meeting called to order at </w:t>
      </w:r>
      <w:r w:rsidR="00751316">
        <w:t xml:space="preserve">1:00 </w:t>
      </w:r>
      <w:r w:rsidR="003365F7">
        <w:t xml:space="preserve">pm by Chair, Karen Sebold, </w:t>
      </w:r>
      <w:r w:rsidR="00751316">
        <w:t>in</w:t>
      </w:r>
      <w:r>
        <w:t xml:space="preserve"> Zoom.</w:t>
      </w:r>
    </w:p>
    <w:p w14:paraId="626AB577" w14:textId="6CB3DB62" w:rsidR="00114EA1" w:rsidRDefault="00751316" w:rsidP="00432B67">
      <w:r>
        <w:t>Minutes from October 28</w:t>
      </w:r>
      <w:r w:rsidRPr="00751316">
        <w:rPr>
          <w:vertAlign w:val="superscript"/>
        </w:rPr>
        <w:t>th</w:t>
      </w:r>
      <w:r>
        <w:t xml:space="preserve"> meeting were shared and approved with corrections</w:t>
      </w:r>
      <w:r w:rsidR="00114EA1">
        <w:t>.</w:t>
      </w:r>
    </w:p>
    <w:p w14:paraId="111C3206" w14:textId="77777777" w:rsidR="00114EA1" w:rsidRPr="00B26203" w:rsidRDefault="00114EA1" w:rsidP="00432B67">
      <w:pPr>
        <w:rPr>
          <w:b/>
        </w:rPr>
      </w:pPr>
      <w:r w:rsidRPr="00B26203">
        <w:rPr>
          <w:b/>
        </w:rPr>
        <w:t>Chair Reports:</w:t>
      </w:r>
    </w:p>
    <w:p w14:paraId="01B7BCD7" w14:textId="77777777" w:rsidR="00AD5FEA" w:rsidRDefault="00114EA1" w:rsidP="00432B67">
      <w:r w:rsidRPr="00B26203">
        <w:rPr>
          <w:i/>
        </w:rPr>
        <w:t>Graduate</w:t>
      </w:r>
      <w:r w:rsidR="00B26203" w:rsidRPr="00B26203">
        <w:rPr>
          <w:i/>
        </w:rPr>
        <w:t xml:space="preserve"> Professional</w:t>
      </w:r>
      <w:r w:rsidRPr="00B26203">
        <w:rPr>
          <w:i/>
        </w:rPr>
        <w:t xml:space="preserve"> Student</w:t>
      </w:r>
      <w:r w:rsidR="00B26203" w:rsidRPr="00B26203">
        <w:rPr>
          <w:i/>
        </w:rPr>
        <w:t xml:space="preserve"> Congress:</w:t>
      </w:r>
      <w:r w:rsidR="00B26203">
        <w:t xml:space="preserve"> </w:t>
      </w:r>
    </w:p>
    <w:p w14:paraId="00D4417A" w14:textId="34843EE6" w:rsidR="00114EA1" w:rsidRDefault="00751316" w:rsidP="00AD5FEA">
      <w:pPr>
        <w:ind w:firstLine="720"/>
      </w:pPr>
      <w:r>
        <w:t>No student leadership present</w:t>
      </w:r>
    </w:p>
    <w:p w14:paraId="69E08FBB" w14:textId="77777777" w:rsidR="00AD5FEA" w:rsidRDefault="00B26203" w:rsidP="00432B67">
      <w:r w:rsidRPr="00B26203">
        <w:rPr>
          <w:i/>
        </w:rPr>
        <w:t>ASG President:</w:t>
      </w:r>
      <w:r>
        <w:t xml:space="preserve"> </w:t>
      </w:r>
    </w:p>
    <w:p w14:paraId="66F6E26D" w14:textId="6AB97588" w:rsidR="00B26203" w:rsidRDefault="00751316" w:rsidP="00AD5FEA">
      <w:pPr>
        <w:ind w:firstLine="720"/>
      </w:pPr>
      <w:r>
        <w:t>No student leadership present</w:t>
      </w:r>
    </w:p>
    <w:p w14:paraId="2859531B" w14:textId="42EABFD5" w:rsidR="00AD5FEA" w:rsidRPr="00AD5FEA" w:rsidRDefault="00B26203" w:rsidP="00432B67">
      <w:pPr>
        <w:rPr>
          <w:i/>
        </w:rPr>
      </w:pPr>
      <w:r w:rsidRPr="00AD5FEA">
        <w:rPr>
          <w:i/>
        </w:rPr>
        <w:t xml:space="preserve">Staff Senate Chair: </w:t>
      </w:r>
      <w:r w:rsidR="00751316">
        <w:rPr>
          <w:i/>
        </w:rPr>
        <w:t>Trish Watkins</w:t>
      </w:r>
    </w:p>
    <w:p w14:paraId="05D5EEAE" w14:textId="3A2E4747" w:rsidR="00AD5FEA" w:rsidRDefault="00751316" w:rsidP="00AD5FEA">
      <w:pPr>
        <w:ind w:firstLine="720"/>
      </w:pPr>
      <w:r>
        <w:t>Membership elections are opening soon.</w:t>
      </w:r>
    </w:p>
    <w:p w14:paraId="3AD1D9D0" w14:textId="15170E65" w:rsidR="00AD5FEA" w:rsidRDefault="00751316" w:rsidP="00AD5FEA">
      <w:pPr>
        <w:ind w:firstLine="720"/>
      </w:pPr>
      <w:r>
        <w:t>Working to promote survey from Chancellors Committee.</w:t>
      </w:r>
    </w:p>
    <w:p w14:paraId="308FE5E0" w14:textId="64F86964" w:rsidR="00751316" w:rsidRDefault="00751316" w:rsidP="00AD5FEA">
      <w:pPr>
        <w:ind w:firstLine="720"/>
      </w:pPr>
      <w:r>
        <w:t>Employer of the Quarter nominations are now open for the 3</w:t>
      </w:r>
      <w:r w:rsidRPr="00751316">
        <w:rPr>
          <w:vertAlign w:val="superscript"/>
        </w:rPr>
        <w:t>rd</w:t>
      </w:r>
      <w:r>
        <w:t xml:space="preserve"> quarter.</w:t>
      </w:r>
    </w:p>
    <w:p w14:paraId="28F01792" w14:textId="78299113" w:rsidR="00751316" w:rsidRDefault="00751316" w:rsidP="00AD5FEA">
      <w:pPr>
        <w:ind w:firstLine="720"/>
      </w:pPr>
      <w:r>
        <w:t>Staff Senate Scholarship will open soon for the 2022-2023 academic year.</w:t>
      </w:r>
    </w:p>
    <w:p w14:paraId="6DAF6D13" w14:textId="6CEB7FD9" w:rsidR="00751316" w:rsidRDefault="00751316" w:rsidP="00AD5FEA">
      <w:pPr>
        <w:ind w:firstLine="720"/>
      </w:pPr>
      <w:r>
        <w:lastRenderedPageBreak/>
        <w:t>An ad hoc committee was formed to research and promote a new childcare survey that is open to all in an effort to better understand needs of our campus community.</w:t>
      </w:r>
    </w:p>
    <w:p w14:paraId="1F9DC87F" w14:textId="518DE290" w:rsidR="00AD5FEA" w:rsidRPr="00AD5FEA" w:rsidRDefault="00AD5FEA" w:rsidP="00AD5FEA">
      <w:pPr>
        <w:rPr>
          <w:i/>
        </w:rPr>
      </w:pPr>
      <w:r w:rsidRPr="00AD5FEA">
        <w:rPr>
          <w:i/>
        </w:rPr>
        <w:t>Faculty Senate:</w:t>
      </w:r>
      <w:r w:rsidR="00751316">
        <w:rPr>
          <w:i/>
        </w:rPr>
        <w:t xml:space="preserve"> Mary Savin</w:t>
      </w:r>
    </w:p>
    <w:p w14:paraId="351F36E1" w14:textId="79A3CE82" w:rsidR="00AD5FEA" w:rsidRDefault="00AD5FEA" w:rsidP="00C02356">
      <w:r>
        <w:tab/>
      </w:r>
      <w:r w:rsidR="00C02356">
        <w:t>University Course &amp; Programs Committee (UCPC) is being restructured to give the undergraduate process a more streamlined review/approval process.</w:t>
      </w:r>
    </w:p>
    <w:p w14:paraId="1C3655C7" w14:textId="1D57308E" w:rsidR="00C02356" w:rsidRDefault="00C02356" w:rsidP="00C02356">
      <w:r>
        <w:tab/>
        <w:t>Defining of delivery modes continues to assist in course set up and student understanding of expectations.</w:t>
      </w:r>
    </w:p>
    <w:p w14:paraId="34EE74E1" w14:textId="07E64A1B" w:rsidR="00C02356" w:rsidRDefault="00C02356" w:rsidP="00C02356">
      <w:r>
        <w:tab/>
        <w:t>Calendar Committee has started the process of updating what is currently called ‘Dead Day’ to a more calming name.</w:t>
      </w:r>
    </w:p>
    <w:p w14:paraId="28B5AF73" w14:textId="536DA1C4" w:rsidR="00C02356" w:rsidRDefault="00C02356" w:rsidP="00C02356">
      <w:r>
        <w:tab/>
        <w:t>A new policy for awarding Posthumous degrees has been completed.</w:t>
      </w:r>
    </w:p>
    <w:p w14:paraId="2FE3B631" w14:textId="522C7446" w:rsidR="00C02356" w:rsidRDefault="00C02356" w:rsidP="00C02356">
      <w:r>
        <w:tab/>
        <w:t>Upcoming project: Teaching council to evaluate teaching effectiveness.</w:t>
      </w:r>
    </w:p>
    <w:p w14:paraId="13DECC05" w14:textId="5210CE46" w:rsidR="003365F7" w:rsidRDefault="003365F7" w:rsidP="00AD5FEA">
      <w:r w:rsidRPr="003365F7">
        <w:rPr>
          <w:b/>
        </w:rPr>
        <w:t>Special Guest:</w:t>
      </w:r>
      <w:r>
        <w:t xml:space="preserve"> </w:t>
      </w:r>
      <w:r w:rsidR="00C02356">
        <w:rPr>
          <w:i/>
        </w:rPr>
        <w:t xml:space="preserve">Student Success Center </w:t>
      </w:r>
    </w:p>
    <w:p w14:paraId="6545A3F8" w14:textId="6E4AEE30" w:rsidR="003365F7" w:rsidRDefault="00C02356" w:rsidP="00AD5FEA">
      <w:r>
        <w:t xml:space="preserve">Representatives (Ana Barker and Danielle Dunn) joined to share the opportunities offered within the new Student Success Center. It features a Welcome Desk encouraging peer to peer interactions. </w:t>
      </w:r>
      <w:r w:rsidR="0052430C">
        <w:t>The Center will be a resource for early action/at risk students for academic concerns. In addition, two of the most highly used advising centers are housed in the Center as well as career offices and student support initiatives.</w:t>
      </w:r>
    </w:p>
    <w:p w14:paraId="4BA08C5E" w14:textId="0DFBB881" w:rsidR="0052430C" w:rsidRPr="0052430C" w:rsidRDefault="0052430C" w:rsidP="00AD5FEA">
      <w:pPr>
        <w:rPr>
          <w:b/>
          <w:bCs/>
        </w:rPr>
      </w:pPr>
      <w:r w:rsidRPr="0052430C">
        <w:rPr>
          <w:b/>
          <w:bCs/>
        </w:rPr>
        <w:t>WorkDay:</w:t>
      </w:r>
    </w:p>
    <w:p w14:paraId="0CE1F758" w14:textId="42A40CD1" w:rsidR="0052430C" w:rsidRDefault="0052430C" w:rsidP="00AD5FEA">
      <w:r>
        <w:t>Look for better WorkDay support going forward through several ‘listening and learning’ projects with WorkDay membership both on-campus and within the System in an effort to improve processes. One definite positive from the transition to WorkDay has been that Performance Evaluations are at a record high.</w:t>
      </w:r>
    </w:p>
    <w:p w14:paraId="4F2E54EA" w14:textId="3B5133B3" w:rsidR="0052430C" w:rsidRPr="00B96F9B" w:rsidRDefault="0052430C" w:rsidP="00AD5FEA">
      <w:pPr>
        <w:rPr>
          <w:b/>
          <w:bCs/>
        </w:rPr>
      </w:pPr>
      <w:r w:rsidRPr="00B96F9B">
        <w:rPr>
          <w:b/>
          <w:bCs/>
        </w:rPr>
        <w:t>Elections:</w:t>
      </w:r>
    </w:p>
    <w:p w14:paraId="3539313F" w14:textId="2C4A375E" w:rsidR="0052430C" w:rsidRDefault="0052430C" w:rsidP="00AD5FEA">
      <w:r>
        <w:t xml:space="preserve">Nominations were opened for 2022-2023 Chair of Campus Council. Trish Watkins was nominated and seconded by Aaron Abbott/Stephen Ritterbush with no objections from the </w:t>
      </w:r>
      <w:r w:rsidR="00AE50AC">
        <w:t>membership. Trish will not be Staff Senate Chair next year so there is no conflict of interest. She will remain active as a Staff Senator though.</w:t>
      </w:r>
    </w:p>
    <w:p w14:paraId="612A4B7F" w14:textId="24A1E2A8" w:rsidR="00AE50AC" w:rsidRDefault="00AE50AC" w:rsidP="00AD5FEA">
      <w:r>
        <w:t>Since Chair Elect will be from Staff Senate, Vice-Chair will need to be from Faculty Senate according to Campus Council process. No floor nominations were given so the Campus Council Chair will send out an email with a suggestion to the membership for an email vote to confirm</w:t>
      </w:r>
      <w:r w:rsidR="00E729AD">
        <w:t xml:space="preserve"> placement.</w:t>
      </w:r>
    </w:p>
    <w:p w14:paraId="71812045" w14:textId="266F79BE" w:rsidR="00E729AD" w:rsidRDefault="00E729AD" w:rsidP="00AD5FEA">
      <w:r>
        <w:t>Terms for both positions will be July 1 to June 30.</w:t>
      </w:r>
    </w:p>
    <w:p w14:paraId="3BB05E39" w14:textId="77777777" w:rsidR="003365F7" w:rsidRDefault="003365F7" w:rsidP="00AD5FEA"/>
    <w:p w14:paraId="781B9795" w14:textId="314E138F" w:rsidR="003365F7" w:rsidRDefault="003365F7" w:rsidP="00AD5FEA">
      <w:r>
        <w:lastRenderedPageBreak/>
        <w:t xml:space="preserve">Next Campus Council meeting – </w:t>
      </w:r>
      <w:r w:rsidR="0052430C">
        <w:t>to be determined</w:t>
      </w:r>
      <w:r>
        <w:t>.</w:t>
      </w:r>
    </w:p>
    <w:p w14:paraId="55931807" w14:textId="0DB65053" w:rsidR="003365F7" w:rsidRDefault="003365F7" w:rsidP="00AD5FEA">
      <w:r>
        <w:t xml:space="preserve">Meeting </w:t>
      </w:r>
      <w:r w:rsidR="0052430C">
        <w:t>adjourned</w:t>
      </w:r>
      <w:r w:rsidR="00B96F9B">
        <w:t xml:space="preserve"> at 2:10pm</w:t>
      </w:r>
      <w:r>
        <w:t>.</w:t>
      </w:r>
    </w:p>
    <w:p w14:paraId="5A35321B" w14:textId="45D017F7" w:rsidR="00E729AD" w:rsidRDefault="00E729AD" w:rsidP="00AD5FEA"/>
    <w:p w14:paraId="5B34369F" w14:textId="06E29C62" w:rsidR="00E729AD" w:rsidRDefault="00B96F9B" w:rsidP="00AD5FEA">
      <w:r w:rsidRPr="00B96F9B">
        <w:rPr>
          <w:i/>
          <w:iCs/>
        </w:rPr>
        <w:t>Addendum</w:t>
      </w:r>
      <w:r>
        <w:t>: Email was sent out by Campus Council Chair to membership nominating Dr. Kate Chapman as Vice Chair on April 21st. Second was given by Dr. Adnan Alrubaye. On Monday, April 25</w:t>
      </w:r>
      <w:r w:rsidRPr="00B96F9B">
        <w:rPr>
          <w:vertAlign w:val="superscript"/>
        </w:rPr>
        <w:t>th</w:t>
      </w:r>
      <w:r>
        <w:t>, Dr. Kate Chapman was declared as the next Vice Chair for Campus Council.</w:t>
      </w:r>
    </w:p>
    <w:p w14:paraId="4A305672" w14:textId="77777777" w:rsidR="00B96F9B" w:rsidRPr="00AD5FEA" w:rsidRDefault="00B96F9B" w:rsidP="00AD5FEA"/>
    <w:sectPr w:rsidR="00B96F9B" w:rsidRPr="00AD5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BCB"/>
    <w:multiLevelType w:val="hybridMultilevel"/>
    <w:tmpl w:val="A7CE1378"/>
    <w:lvl w:ilvl="0" w:tplc="9B8E1C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F0F41"/>
    <w:multiLevelType w:val="hybridMultilevel"/>
    <w:tmpl w:val="9E1E7414"/>
    <w:lvl w:ilvl="0" w:tplc="9544DB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40757">
    <w:abstractNumId w:val="0"/>
  </w:num>
  <w:num w:numId="2" w16cid:durableId="1024399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67"/>
    <w:rsid w:val="00114EA1"/>
    <w:rsid w:val="003365F7"/>
    <w:rsid w:val="00340426"/>
    <w:rsid w:val="00432B67"/>
    <w:rsid w:val="0052430C"/>
    <w:rsid w:val="005936C3"/>
    <w:rsid w:val="00751316"/>
    <w:rsid w:val="00941E91"/>
    <w:rsid w:val="009C3545"/>
    <w:rsid w:val="00AD5FEA"/>
    <w:rsid w:val="00AE50AC"/>
    <w:rsid w:val="00B26203"/>
    <w:rsid w:val="00B96F9B"/>
    <w:rsid w:val="00C02356"/>
    <w:rsid w:val="00CE1E09"/>
    <w:rsid w:val="00DC5AA4"/>
    <w:rsid w:val="00E729AD"/>
    <w:rsid w:val="00F77055"/>
    <w:rsid w:val="00F9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D39E"/>
  <w15:chartTrackingRefBased/>
  <w15:docId w15:val="{4B335DE1-57BA-42A7-998C-15E5D978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5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Education &amp; Health Professions</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Rene Bignar</dc:creator>
  <cp:keywords/>
  <dc:description/>
  <cp:lastModifiedBy>Vince Capps</cp:lastModifiedBy>
  <cp:revision>4</cp:revision>
  <dcterms:created xsi:type="dcterms:W3CDTF">2022-10-25T20:08:00Z</dcterms:created>
  <dcterms:modified xsi:type="dcterms:W3CDTF">2022-10-27T14:39:00Z</dcterms:modified>
</cp:coreProperties>
</file>